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E4" w:rsidRPr="009C71E4" w:rsidRDefault="009C71E4" w:rsidP="009C71E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C71E4" w:rsidRPr="009C71E4" w:rsidRDefault="009C71E4" w:rsidP="009C71E4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C71E4">
        <w:rPr>
          <w:sz w:val="28"/>
          <w:szCs w:val="28"/>
        </w:rPr>
        <w:t>Как оспорить результаты определения кадастровой стоимости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В соответствии с Федеральным законом от 29.07.1998 № 135-ФЗ «Об оценочной деятельности в Российской Федерации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(далее - комиссия</w:t>
      </w:r>
      <w:proofErr w:type="gramStart"/>
      <w:r w:rsidRPr="009C71E4">
        <w:rPr>
          <w:sz w:val="28"/>
          <w:szCs w:val="28"/>
        </w:rPr>
        <w:t>)(</w:t>
      </w:r>
      <w:proofErr w:type="gramEnd"/>
      <w:r w:rsidRPr="009C71E4">
        <w:rPr>
          <w:sz w:val="28"/>
          <w:szCs w:val="28"/>
        </w:rPr>
        <w:t>порядок создания и работы комиссий утвержден </w:t>
      </w:r>
      <w:hyperlink r:id="rId5" w:history="1">
        <w:r w:rsidRPr="009C71E4">
          <w:rPr>
            <w:rStyle w:val="a3"/>
            <w:sz w:val="28"/>
            <w:szCs w:val="28"/>
          </w:rPr>
          <w:t>приказом Минэкономразвития России от 04.05.2012 № 263</w:t>
        </w:r>
      </w:hyperlink>
      <w:r w:rsidRPr="009C71E4">
        <w:rPr>
          <w:sz w:val="28"/>
          <w:szCs w:val="28"/>
        </w:rPr>
        <w:t xml:space="preserve"> ).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Результаты определения кадастровой стоимости могут быть оспорены:</w:t>
      </w:r>
    </w:p>
    <w:p w:rsidR="009C71E4" w:rsidRPr="009C71E4" w:rsidRDefault="009C71E4" w:rsidP="009C71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физическими лицами в случае, если результаты определения кадастровой стоимости затрагивают права и обязанности этих лиц;</w:t>
      </w:r>
    </w:p>
    <w:p w:rsidR="009C71E4" w:rsidRPr="009C71E4" w:rsidRDefault="009C71E4" w:rsidP="009C71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юридическими лицами в случае, если результаты определения кадастровой стоимости затрагивают права и обязанности этих лиц;</w:t>
      </w:r>
    </w:p>
    <w:p w:rsidR="009C71E4" w:rsidRPr="009C71E4" w:rsidRDefault="009C71E4" w:rsidP="009C71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Оспаривание кадастровой стоимости в суде осуществляется в установленном законодательством порядке рассмотрения судебных споров.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 xml:space="preserve">Причем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</w:t>
      </w:r>
      <w:proofErr w:type="gramStart"/>
      <w:r w:rsidRPr="009C71E4">
        <w:rPr>
          <w:sz w:val="28"/>
          <w:szCs w:val="28"/>
        </w:rPr>
        <w:t>Однако для юридических лиц и органов государственной власти, органов местного самоуправления в отношении объекта недвижимости, находящегося в государственной или муниципальной собственности, оспаривание результатов определения кадастровой стоимости в суде возможно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течение месяца с даты</w:t>
      </w:r>
      <w:proofErr w:type="gramEnd"/>
      <w:r w:rsidRPr="009C71E4">
        <w:rPr>
          <w:sz w:val="28"/>
          <w:szCs w:val="28"/>
        </w:rPr>
        <w:t xml:space="preserve"> его поступления.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 xml:space="preserve">Возможность оспаривания результатов определения кадастровой стоимости в комиссии предусмотрена статьей 24.18 </w:t>
      </w:r>
      <w:hyperlink r:id="rId6" w:history="1">
        <w:r w:rsidRPr="009C71E4">
          <w:rPr>
            <w:rStyle w:val="a3"/>
            <w:sz w:val="28"/>
            <w:szCs w:val="28"/>
          </w:rPr>
          <w:t>Федерального закона от 29.07.1998 № 135-ФЗ</w:t>
        </w:r>
      </w:hyperlink>
      <w:r w:rsidRPr="009C71E4">
        <w:rPr>
          <w:sz w:val="28"/>
          <w:szCs w:val="28"/>
        </w:rPr>
        <w:t xml:space="preserve"> и порядком создания и работы комиссии по рассмотрению споров о результатах определения кадастровой стоимости, утвержденным </w:t>
      </w:r>
      <w:hyperlink r:id="rId7" w:history="1">
        <w:r w:rsidRPr="009C71E4">
          <w:rPr>
            <w:rStyle w:val="a3"/>
            <w:sz w:val="28"/>
            <w:szCs w:val="28"/>
          </w:rPr>
          <w:t>приказом Минэкономразвития России от 04.03.2012 № 263</w:t>
        </w:r>
      </w:hyperlink>
      <w:r w:rsidRPr="009C71E4">
        <w:rPr>
          <w:sz w:val="28"/>
          <w:szCs w:val="28"/>
        </w:rPr>
        <w:t>.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Комиссии созданы и функционируют при каждом управлении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Федерации. 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от 26.10.2012 № 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 xml:space="preserve">/493 «О создании комиссии по рассмотрению споров о результатах определения кадастровой стоимости при Управлении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по Курганской области» комиссия в Курганской области при Управлении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по Курганской области создана.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71E4">
        <w:rPr>
          <w:sz w:val="28"/>
          <w:szCs w:val="28"/>
        </w:rPr>
        <w:t xml:space="preserve">Оспорить результаты определения кадастровой стоимости в комиссии возможно только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при оспаривании результатов определения кадастровой стоимости, но </w:t>
      </w:r>
      <w:r w:rsidRPr="009C71E4">
        <w:rPr>
          <w:sz w:val="28"/>
          <w:szCs w:val="28"/>
        </w:rPr>
        <w:lastRenderedPageBreak/>
        <w:t xml:space="preserve">не позднее чем в течение </w:t>
      </w:r>
      <w:r w:rsidRPr="009C71E4">
        <w:rPr>
          <w:b/>
          <w:sz w:val="28"/>
          <w:szCs w:val="28"/>
        </w:rPr>
        <w:t>пяти лет</w:t>
      </w:r>
      <w:r w:rsidRPr="009C71E4">
        <w:rPr>
          <w:sz w:val="28"/>
          <w:szCs w:val="28"/>
        </w:rPr>
        <w:t xml:space="preserve"> с даты внесения в государственный</w:t>
      </w:r>
      <w:proofErr w:type="gramEnd"/>
      <w:r w:rsidRPr="009C71E4">
        <w:rPr>
          <w:sz w:val="28"/>
          <w:szCs w:val="28"/>
        </w:rPr>
        <w:t xml:space="preserve"> кадастр недвижимости оспариваемых результатов определения кадастровой стоимости.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71E4">
        <w:rPr>
          <w:sz w:val="28"/>
          <w:szCs w:val="28"/>
        </w:rPr>
        <w:t xml:space="preserve">Сведения о кадастровой стоимости объекта недвижимости  можно получить бесплатно в виде кадастровой справки о кадастровой стоимости объекта недвижимости, форма которой утверждена </w:t>
      </w:r>
      <w:hyperlink r:id="rId8" w:history="1">
        <w:r w:rsidRPr="009C71E4">
          <w:rPr>
            <w:rStyle w:val="a3"/>
            <w:sz w:val="28"/>
            <w:szCs w:val="28"/>
          </w:rPr>
          <w:t>приказом Минэкономразвития России от 01.10.2013 № 566</w:t>
        </w:r>
      </w:hyperlink>
      <w:r w:rsidRPr="009C71E4">
        <w:rPr>
          <w:sz w:val="28"/>
          <w:szCs w:val="28"/>
        </w:rPr>
        <w:t xml:space="preserve">, обратившись непосредственно по адресу: г. Курган ул. Гоголя 128, в любом из пунктов приема-выдачи документов, информация о месте расположения которых размещена на сайте </w:t>
      </w:r>
      <w:proofErr w:type="spellStart"/>
      <w:r w:rsidRPr="009C71E4">
        <w:rPr>
          <w:sz w:val="28"/>
          <w:szCs w:val="28"/>
        </w:rPr>
        <w:t>Росреестра</w:t>
      </w:r>
      <w:proofErr w:type="spellEnd"/>
      <w:r w:rsidRPr="009C71E4">
        <w:rPr>
          <w:sz w:val="28"/>
          <w:szCs w:val="28"/>
        </w:rPr>
        <w:t xml:space="preserve"> или в ГБУ Курганской области «Многофункциональный центр по предоставлению</w:t>
      </w:r>
      <w:proofErr w:type="gramEnd"/>
      <w:r w:rsidRPr="009C71E4">
        <w:rPr>
          <w:sz w:val="28"/>
          <w:szCs w:val="28"/>
        </w:rPr>
        <w:t xml:space="preserve"> государственных и муниципальных услуг», сведения предоставляются бесплатно в течение 5 рабочих дней. 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 xml:space="preserve">Кроме того, сведения о кадастровой стоимости можно заказать в разделе предоставления государственных услуг в электронном виде на сайте </w:t>
      </w:r>
      <w:proofErr w:type="spellStart"/>
      <w:r w:rsidRPr="009C71E4">
        <w:rPr>
          <w:sz w:val="28"/>
          <w:szCs w:val="28"/>
        </w:rPr>
        <w:t>Росреестра</w:t>
      </w:r>
      <w:proofErr w:type="spellEnd"/>
      <w:r w:rsidRPr="009C71E4">
        <w:rPr>
          <w:sz w:val="28"/>
          <w:szCs w:val="28"/>
        </w:rPr>
        <w:t xml:space="preserve"> </w:t>
      </w:r>
      <w:proofErr w:type="spellStart"/>
      <w:r w:rsidRPr="009C71E4">
        <w:rPr>
          <w:sz w:val="28"/>
          <w:szCs w:val="28"/>
          <w:u w:val="single"/>
        </w:rPr>
        <w:t>www.rosreestr.ru</w:t>
      </w:r>
      <w:proofErr w:type="spellEnd"/>
      <w:r w:rsidRPr="009C71E4">
        <w:rPr>
          <w:sz w:val="28"/>
          <w:szCs w:val="28"/>
          <w:u w:val="single"/>
        </w:rPr>
        <w:t>.</w:t>
      </w:r>
      <w:r w:rsidRPr="009C71E4">
        <w:rPr>
          <w:sz w:val="28"/>
          <w:szCs w:val="28"/>
        </w:rPr>
        <w:t xml:space="preserve"> 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В комиссии кадастровая стоимость может быть оспорена по следующим основаниям:</w:t>
      </w:r>
    </w:p>
    <w:p w:rsidR="009C71E4" w:rsidRPr="009C71E4" w:rsidRDefault="009C71E4" w:rsidP="009C71E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9C71E4" w:rsidRPr="009C71E4" w:rsidRDefault="009C71E4" w:rsidP="009C71E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Для обращения в комиссию необходимо оформить заявление о пересмотре кадастровой стоимости.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К заявлению о пересмотре кадастровой стоимости необходимо приложить:</w:t>
      </w:r>
    </w:p>
    <w:p w:rsidR="009C71E4" w:rsidRPr="009C71E4" w:rsidRDefault="009C71E4" w:rsidP="009C71E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кадастровую справку о кадастровой стоимости объекта недвижимости, 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 xml:space="preserve"> сведения об оспариваемых результатах определения кадастровой стоимости;</w:t>
      </w:r>
    </w:p>
    <w:p w:rsidR="009C71E4" w:rsidRPr="009C71E4" w:rsidRDefault="009C71E4" w:rsidP="009C71E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нотариально заверенную копию правоустанавливающего или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9C71E4" w:rsidRPr="009C71E4" w:rsidRDefault="009C71E4" w:rsidP="009C71E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9C71E4" w:rsidRPr="009C71E4" w:rsidRDefault="009C71E4" w:rsidP="009C71E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отчет, </w:t>
      </w:r>
      <w:r w:rsidRPr="009C71E4">
        <w:rPr>
          <w:rFonts w:ascii="Times New Roman" w:hAnsi="Times New Roman" w:cs="Times New Roman"/>
          <w:b/>
          <w:bCs/>
          <w:sz w:val="28"/>
          <w:szCs w:val="28"/>
        </w:rPr>
        <w:t>составленный на бумажном носителе и в форме электронного документа</w:t>
      </w:r>
      <w:r w:rsidRPr="009C71E4">
        <w:rPr>
          <w:rFonts w:ascii="Times New Roman" w:hAnsi="Times New Roman" w:cs="Times New Roman"/>
          <w:sz w:val="28"/>
          <w:szCs w:val="28"/>
        </w:rP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9C71E4" w:rsidRPr="009C71E4" w:rsidRDefault="009C71E4" w:rsidP="009C71E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E4">
        <w:rPr>
          <w:rFonts w:ascii="Times New Roman" w:hAnsi="Times New Roman" w:cs="Times New Roman"/>
          <w:sz w:val="28"/>
          <w:szCs w:val="28"/>
        </w:rPr>
        <w:t xml:space="preserve">положительное экспертное заключение </w:t>
      </w:r>
      <w:r w:rsidRPr="009C71E4">
        <w:rPr>
          <w:rFonts w:ascii="Times New Roman" w:hAnsi="Times New Roman" w:cs="Times New Roman"/>
          <w:b/>
          <w:bCs/>
          <w:sz w:val="28"/>
          <w:szCs w:val="28"/>
        </w:rPr>
        <w:t>на бумажном носителе и в форме электронного документа</w:t>
      </w:r>
      <w:r w:rsidRPr="009C71E4">
        <w:rPr>
          <w:rFonts w:ascii="Times New Roman" w:hAnsi="Times New Roman" w:cs="Times New Roman"/>
          <w:sz w:val="28"/>
          <w:szCs w:val="28"/>
        </w:rPr>
        <w:t xml:space="preserve">, подготовленное экспертом или экспертами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в том числе требованиям настоящего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 xml:space="preserve">регулированию </w:t>
      </w:r>
      <w:r w:rsidRPr="009C71E4">
        <w:rPr>
          <w:rFonts w:ascii="Times New Roman" w:hAnsi="Times New Roman" w:cs="Times New Roman"/>
          <w:sz w:val="28"/>
          <w:szCs w:val="28"/>
        </w:rPr>
        <w:lastRenderedPageBreak/>
        <w:t xml:space="preserve">оценочной деятельности, требованиям стандартов и правил оценочной деятельности такой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организации оценщиков в случаях, установленных этим уполномоченным федеральным органом, и в порядке, которые предусмотрены порядком создания и работы комиссии (указанное экспертное заключение необходимо представить в случае, если рыночная стоимость объекта недвижимости отличается от его кадастровой стоимости более чем на тридцать процентов).</w:t>
      </w:r>
      <w:proofErr w:type="gramEnd"/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К заявлению о пересмотре кадастровой стоимости также могут прилагаться иные документы.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 xml:space="preserve">Заявление о пересмотре кадастровой стоимости рассматривается комиссией в течение </w:t>
      </w:r>
      <w:r w:rsidRPr="009C71E4">
        <w:rPr>
          <w:b/>
          <w:sz w:val="28"/>
          <w:szCs w:val="28"/>
        </w:rPr>
        <w:t>одного месяца</w:t>
      </w:r>
      <w:r w:rsidRPr="009C71E4">
        <w:rPr>
          <w:sz w:val="28"/>
          <w:szCs w:val="28"/>
        </w:rPr>
        <w:t xml:space="preserve"> </w:t>
      </w:r>
      <w:proofErr w:type="gramStart"/>
      <w:r w:rsidRPr="009C71E4">
        <w:rPr>
          <w:sz w:val="28"/>
          <w:szCs w:val="28"/>
        </w:rPr>
        <w:t>с даты</w:t>
      </w:r>
      <w:proofErr w:type="gramEnd"/>
      <w:r w:rsidRPr="009C71E4">
        <w:rPr>
          <w:sz w:val="28"/>
          <w:szCs w:val="28"/>
        </w:rPr>
        <w:t xml:space="preserve"> его поступления.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 xml:space="preserve">В течение пяти рабочих дней </w:t>
      </w:r>
      <w:proofErr w:type="gramStart"/>
      <w:r w:rsidRPr="009C71E4">
        <w:rPr>
          <w:sz w:val="28"/>
          <w:szCs w:val="28"/>
        </w:rPr>
        <w:t>с даты принятия</w:t>
      </w:r>
      <w:proofErr w:type="gramEnd"/>
      <w:r w:rsidRPr="009C71E4">
        <w:rPr>
          <w:sz w:val="28"/>
          <w:szCs w:val="28"/>
        </w:rPr>
        <w:t xml:space="preserve">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9C71E4" w:rsidRPr="009C71E4" w:rsidRDefault="009C71E4" w:rsidP="009C7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1E4">
        <w:rPr>
          <w:sz w:val="28"/>
          <w:szCs w:val="28"/>
        </w:rPr>
        <w:t>Решения комиссии могут быть оспорены в суде.</w:t>
      </w:r>
    </w:p>
    <w:p w:rsidR="009C71E4" w:rsidRPr="009C71E4" w:rsidRDefault="009C71E4" w:rsidP="009C71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пересмотре результатов определения кадастровой стоимости в течение </w:t>
      </w:r>
      <w:r w:rsidRPr="009C71E4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9C71E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 xml:space="preserve"> его принятия комиссия направляет в орган кадастрового учета (филиал ФГБУ «ФКП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» по субъекту Курганской области») копию указанного решения. 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комиссии, о документах необходимых для оспаривания кадастровой стоимости размещена на сайте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. и сайте Управления </w:t>
      </w:r>
      <w:proofErr w:type="spellStart"/>
      <w:r w:rsidRPr="009C71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sz w:val="28"/>
          <w:szCs w:val="28"/>
        </w:rPr>
        <w:t xml:space="preserve"> по Курганской области во вкладке «Кадастровый учет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>«Рассмотрение споров о результатах рассмотрения споров»</w:t>
      </w:r>
      <w:r w:rsidRPr="009C71E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пересмотре результатов определения кадастровой стоимости на рассмотрение комиссией принимаются по адресу: </w:t>
      </w:r>
      <w:smartTag w:uri="urn:schemas-microsoft-com:office:smarttags" w:element="metricconverter">
        <w:smartTagPr>
          <w:attr w:name="ProductID" w:val="640007, г"/>
        </w:smartTagPr>
        <w:r w:rsidRPr="009C71E4">
          <w:rPr>
            <w:rFonts w:ascii="Times New Roman" w:hAnsi="Times New Roman" w:cs="Times New Roman"/>
            <w:b/>
            <w:color w:val="000000"/>
            <w:sz w:val="28"/>
            <w:szCs w:val="28"/>
          </w:rPr>
          <w:t>640007, г</w:t>
        </w:r>
      </w:smartTag>
      <w:proofErr w:type="gramStart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урган, ул. Бурова-Петрова, 98 </w:t>
      </w:r>
      <w:proofErr w:type="spellStart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 w:rsidRPr="009C71E4">
        <w:rPr>
          <w:rFonts w:ascii="Times New Roman" w:hAnsi="Times New Roman" w:cs="Times New Roman"/>
          <w:b/>
          <w:color w:val="000000"/>
          <w:sz w:val="28"/>
          <w:szCs w:val="28"/>
        </w:rPr>
        <w:t>. 101</w:t>
      </w:r>
      <w:r w:rsidRPr="009C7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E4">
        <w:rPr>
          <w:rFonts w:ascii="Times New Roman" w:hAnsi="Times New Roman" w:cs="Times New Roman"/>
          <w:sz w:val="28"/>
          <w:szCs w:val="28"/>
        </w:rPr>
        <w:t xml:space="preserve">По вопросам, связанным с работой комиссии, обращаться в отдел землеустройства, мониторинга земель и кадастровой оценки недвижимости Управления </w:t>
      </w:r>
      <w:proofErr w:type="gramStart"/>
      <w:r w:rsidRPr="009C71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71E4">
        <w:rPr>
          <w:rFonts w:ascii="Times New Roman" w:hAnsi="Times New Roman" w:cs="Times New Roman"/>
          <w:sz w:val="28"/>
          <w:szCs w:val="28"/>
        </w:rPr>
        <w:t xml:space="preserve"> тел.:</w:t>
      </w:r>
      <w:r w:rsidRPr="009C71E4">
        <w:rPr>
          <w:rFonts w:ascii="Times New Roman" w:hAnsi="Times New Roman" w:cs="Times New Roman"/>
          <w:b/>
          <w:sz w:val="28"/>
          <w:szCs w:val="28"/>
        </w:rPr>
        <w:t>8 (3522) 64-21-68, 8 (3522) 64-21-67</w:t>
      </w:r>
      <w:r w:rsidRPr="009C71E4">
        <w:rPr>
          <w:rFonts w:ascii="Times New Roman" w:hAnsi="Times New Roman" w:cs="Times New Roman"/>
          <w:sz w:val="28"/>
          <w:szCs w:val="28"/>
        </w:rPr>
        <w:t>.</w:t>
      </w:r>
    </w:p>
    <w:p w:rsidR="009C71E4" w:rsidRPr="009C71E4" w:rsidRDefault="009C71E4" w:rsidP="009C71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1E4" w:rsidRPr="009C71E4" w:rsidRDefault="009C71E4" w:rsidP="009C71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E4">
        <w:rPr>
          <w:rFonts w:ascii="Times New Roman" w:hAnsi="Times New Roman" w:cs="Times New Roman"/>
          <w:color w:val="000000"/>
          <w:sz w:val="28"/>
          <w:szCs w:val="28"/>
        </w:rPr>
        <w:t>Специалист Межмуниципального отдела</w:t>
      </w:r>
    </w:p>
    <w:p w:rsidR="009C71E4" w:rsidRPr="009C71E4" w:rsidRDefault="009C71E4" w:rsidP="009C71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E4">
        <w:rPr>
          <w:rFonts w:ascii="Times New Roman" w:hAnsi="Times New Roman" w:cs="Times New Roman"/>
          <w:color w:val="000000"/>
          <w:sz w:val="28"/>
          <w:szCs w:val="28"/>
        </w:rPr>
        <w:t xml:space="preserve">по Шумихинскому и </w:t>
      </w:r>
      <w:proofErr w:type="spellStart"/>
      <w:r w:rsidRPr="009C71E4">
        <w:rPr>
          <w:rFonts w:ascii="Times New Roman" w:hAnsi="Times New Roman" w:cs="Times New Roman"/>
          <w:color w:val="000000"/>
          <w:sz w:val="28"/>
          <w:szCs w:val="28"/>
        </w:rPr>
        <w:t>Альменевскому</w:t>
      </w:r>
      <w:proofErr w:type="spellEnd"/>
      <w:r w:rsidRPr="009C71E4">
        <w:rPr>
          <w:rFonts w:ascii="Times New Roman" w:hAnsi="Times New Roman" w:cs="Times New Roman"/>
          <w:color w:val="000000"/>
          <w:sz w:val="28"/>
          <w:szCs w:val="28"/>
        </w:rPr>
        <w:t xml:space="preserve"> районам</w:t>
      </w:r>
    </w:p>
    <w:p w:rsidR="009C71E4" w:rsidRPr="009C71E4" w:rsidRDefault="009C71E4" w:rsidP="009C71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E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9C71E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C71E4"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          </w:t>
      </w:r>
      <w:proofErr w:type="spellStart"/>
      <w:r w:rsidRPr="009C71E4">
        <w:rPr>
          <w:rFonts w:ascii="Times New Roman" w:hAnsi="Times New Roman" w:cs="Times New Roman"/>
          <w:color w:val="000000"/>
          <w:sz w:val="28"/>
          <w:szCs w:val="28"/>
        </w:rPr>
        <w:t>Е.Н.Корниенко</w:t>
      </w:r>
      <w:proofErr w:type="spellEnd"/>
    </w:p>
    <w:p w:rsidR="009C71E4" w:rsidRPr="009C71E4" w:rsidRDefault="009C71E4" w:rsidP="009C71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2CF" w:rsidRPr="009C71E4" w:rsidRDefault="005212CF" w:rsidP="009C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12CF" w:rsidRPr="009C71E4" w:rsidSect="009C71E4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1389"/>
    <w:multiLevelType w:val="multilevel"/>
    <w:tmpl w:val="4A1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243B9"/>
    <w:multiLevelType w:val="multilevel"/>
    <w:tmpl w:val="898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91707"/>
    <w:multiLevelType w:val="multilevel"/>
    <w:tmpl w:val="4B0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1E4"/>
    <w:rsid w:val="005212CF"/>
    <w:rsid w:val="009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C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9C71E4"/>
    <w:rPr>
      <w:color w:val="0000FF"/>
      <w:u w:val="single"/>
    </w:rPr>
  </w:style>
  <w:style w:type="paragraph" w:styleId="a4">
    <w:name w:val="Normal (Web)"/>
    <w:basedOn w:val="a"/>
    <w:semiHidden/>
    <w:unhideWhenUsed/>
    <w:rsid w:val="009C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9.224.162/upload/Doc/Pr-min-566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29.224.162/upload/Doc/Pr-min-263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29.224.162/upload/Doc/FZ-135.rtf" TargetMode="External"/><Relationship Id="rId5" Type="http://schemas.openxmlformats.org/officeDocument/2006/relationships/hyperlink" Target="http://10.129.224.162/upload/Doc/pr_min_26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2015-09-29T07:49:00Z</dcterms:created>
  <dcterms:modified xsi:type="dcterms:W3CDTF">2015-09-29T07:52:00Z</dcterms:modified>
</cp:coreProperties>
</file>